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r w:rsidR="00F5222B" w:rsidRPr="006F0A5F">
        <w:rPr>
          <w:rFonts w:ascii="Tahoma" w:hAnsi="Tahoma" w:cs="Tahoma"/>
        </w:rPr>
        <w:t>/fornitura/lavori</w:t>
      </w:r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esclusione previste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>del D.Lgs. 50/2016;</w:t>
      </w:r>
    </w:p>
    <w:p w:rsidR="00AA4DAD" w:rsidRDefault="006F0A5F" w:rsidP="00AA4DA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soggetto alla disciplina, </w:t>
      </w:r>
      <w:r w:rsidR="00F5222B" w:rsidRPr="00F5222B">
        <w:rPr>
          <w:rFonts w:ascii="Tahoma" w:hAnsi="Tahoma" w:cs="Tahoma"/>
        </w:rPr>
        <w:t xml:space="preserve">di essere in regola con le norme che </w:t>
      </w:r>
      <w:r>
        <w:rPr>
          <w:rFonts w:ascii="Tahoma" w:hAnsi="Tahoma" w:cs="Tahoma"/>
        </w:rPr>
        <w:t>regolano</w:t>
      </w:r>
      <w:r w:rsidR="00F5222B" w:rsidRPr="00F5222B">
        <w:rPr>
          <w:rFonts w:ascii="Tahoma" w:hAnsi="Tahoma" w:cs="Tahoma"/>
        </w:rPr>
        <w:t xml:space="preserve"> il diritto al lavoro dei disabili (legge 12 marzo 1999, n. 68);</w:t>
      </w:r>
    </w:p>
    <w:p w:rsidR="00A71549" w:rsidRPr="00A71549" w:rsidRDefault="00A71549" w:rsidP="00A715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A71549">
        <w:rPr>
          <w:rFonts w:ascii="Tahoma" w:hAnsi="Tahoma" w:cs="Tahoma"/>
        </w:rPr>
        <w:t>Aver fornito apparati firewall per un importo almeno pari al doppio del valore stimato posto a base di gara nel triennio 2016-2018 (euro 384.000,00)</w:t>
      </w:r>
    </w:p>
    <w:p w:rsidR="00A71549" w:rsidRPr="00A71549" w:rsidRDefault="00A71549" w:rsidP="00A715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A71549">
        <w:rPr>
          <w:rFonts w:ascii="Tahoma" w:hAnsi="Tahoma" w:cs="Tahoma"/>
        </w:rPr>
        <w:t>Essere registrato come partner del produttore</w:t>
      </w:r>
    </w:p>
    <w:p w:rsidR="00A71549" w:rsidRDefault="00A71549" w:rsidP="00A71549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</w:p>
    <w:p w:rsidR="00AA4DAD" w:rsidRPr="00AA4DAD" w:rsidRDefault="00AA4DAD" w:rsidP="00A71549">
      <w:pPr>
        <w:pStyle w:val="Paragrafoelenco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363F6"/>
    <w:rsid w:val="00994C49"/>
    <w:rsid w:val="009E5C16"/>
    <w:rsid w:val="00A71549"/>
    <w:rsid w:val="00A944F1"/>
    <w:rsid w:val="00AA4DAD"/>
    <w:rsid w:val="00BB66D2"/>
    <w:rsid w:val="00C34433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AC06F2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5E22-D890-457F-9874-D0963D15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Massimiliano Filippi</cp:lastModifiedBy>
  <cp:revision>7</cp:revision>
  <cp:lastPrinted>2017-03-30T12:26:00Z</cp:lastPrinted>
  <dcterms:created xsi:type="dcterms:W3CDTF">2018-08-14T11:26:00Z</dcterms:created>
  <dcterms:modified xsi:type="dcterms:W3CDTF">2019-05-16T14:10:00Z</dcterms:modified>
</cp:coreProperties>
</file>